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872" w:rsidRPr="000108C1" w:rsidRDefault="00147872" w:rsidP="00147872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0108C1">
        <w:rPr>
          <w:rFonts w:ascii="標楷體" w:eastAsia="標楷體" w:hAnsi="標楷體" w:hint="eastAsia"/>
          <w:b/>
          <w:sz w:val="28"/>
          <w:szCs w:val="28"/>
        </w:rPr>
        <w:t>屏東縣</w:t>
      </w:r>
      <w:r w:rsidR="002A1420">
        <w:rPr>
          <w:rFonts w:ascii="標楷體" w:eastAsia="標楷體" w:hAnsi="標楷體"/>
          <w:b/>
          <w:sz w:val="28"/>
          <w:szCs w:val="28"/>
        </w:rPr>
        <w:t>110</w:t>
      </w:r>
      <w:r w:rsidRPr="000108C1">
        <w:rPr>
          <w:rFonts w:ascii="標楷體" w:eastAsia="標楷體" w:hAnsi="標楷體" w:hint="eastAsia"/>
          <w:b/>
          <w:sz w:val="28"/>
          <w:szCs w:val="28"/>
        </w:rPr>
        <w:t>學年度精進</w:t>
      </w:r>
      <w:r w:rsidRPr="000108C1">
        <w:rPr>
          <w:rFonts w:ascii="標楷體" w:eastAsia="標楷體" w:hAnsi="標楷體"/>
          <w:b/>
          <w:sz w:val="28"/>
          <w:szCs w:val="28"/>
        </w:rPr>
        <w:t>國民</w:t>
      </w:r>
      <w:r w:rsidRPr="000108C1">
        <w:rPr>
          <w:rFonts w:ascii="標楷體" w:eastAsia="標楷體" w:hAnsi="標楷體" w:hint="eastAsia"/>
          <w:b/>
          <w:sz w:val="28"/>
          <w:szCs w:val="28"/>
        </w:rPr>
        <w:t>中小學教師教學專業與課程品質整體推動計畫</w:t>
      </w:r>
    </w:p>
    <w:p w:rsidR="00147872" w:rsidRPr="008F316D" w:rsidRDefault="002A1420" w:rsidP="00147872">
      <w:pPr>
        <w:adjustRightInd w:val="0"/>
        <w:snapToGrid w:val="0"/>
        <w:jc w:val="center"/>
        <w:rPr>
          <w:rFonts w:ascii="標楷體" w:eastAsia="標楷體" w:hAnsi="標楷體"/>
          <w:b/>
          <w:sz w:val="32"/>
          <w:szCs w:val="32"/>
          <w:shd w:val="pct15" w:color="auto" w:fill="FFFFFF"/>
        </w:rPr>
      </w:pPr>
      <w:r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A</w:t>
      </w:r>
      <w:r w:rsidR="008F316D" w:rsidRPr="008F316D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-</w:t>
      </w:r>
      <w:r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3</w:t>
      </w:r>
      <w:r w:rsidR="008F316D" w:rsidRPr="008F316D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授課教師增能方案</w:t>
      </w:r>
    </w:p>
    <w:p w:rsidR="0081460E" w:rsidRDefault="002A1420" w:rsidP="00147872">
      <w:pPr>
        <w:adjustRightInd w:val="0"/>
        <w:snapToGrid w:val="0"/>
        <w:spacing w:beforeLines="50" w:before="180" w:afterLines="50" w:after="180"/>
        <w:jc w:val="center"/>
        <w:rPr>
          <w:rFonts w:ascii="標楷體" w:eastAsia="標楷體" w:hAnsi="標楷體"/>
          <w:color w:val="0033CC"/>
          <w:kern w:val="0"/>
          <w:sz w:val="34"/>
          <w:szCs w:val="34"/>
        </w:rPr>
      </w:pPr>
      <w:r>
        <w:rPr>
          <w:rFonts w:ascii="標楷體" w:eastAsia="標楷體" w:hAnsi="標楷體" w:hint="eastAsia"/>
          <w:color w:val="FF0000"/>
          <w:kern w:val="0"/>
          <w:sz w:val="32"/>
          <w:szCs w:val="32"/>
        </w:rPr>
        <w:t>A</w:t>
      </w:r>
      <w:r w:rsidR="00253211" w:rsidRPr="00253211">
        <w:rPr>
          <w:rFonts w:ascii="標楷體" w:eastAsia="標楷體" w:hAnsi="標楷體" w:hint="eastAsia"/>
          <w:color w:val="FF0000"/>
          <w:kern w:val="0"/>
          <w:sz w:val="32"/>
          <w:szCs w:val="32"/>
        </w:rPr>
        <w:t>-</w:t>
      </w:r>
      <w:r>
        <w:rPr>
          <w:rFonts w:ascii="標楷體" w:eastAsia="標楷體" w:hAnsi="標楷體" w:hint="eastAsia"/>
          <w:color w:val="FF0000"/>
          <w:kern w:val="0"/>
          <w:sz w:val="32"/>
          <w:szCs w:val="32"/>
        </w:rPr>
        <w:t>3</w:t>
      </w:r>
      <w:r w:rsidR="00253211" w:rsidRPr="00253211">
        <w:rPr>
          <w:rFonts w:ascii="標楷體" w:eastAsia="標楷體" w:hAnsi="標楷體" w:hint="eastAsia"/>
          <w:color w:val="FF0000"/>
          <w:kern w:val="0"/>
          <w:sz w:val="32"/>
          <w:szCs w:val="32"/>
        </w:rPr>
        <w:t>-</w:t>
      </w:r>
      <w:r>
        <w:rPr>
          <w:rFonts w:ascii="標楷體" w:eastAsia="標楷體" w:hAnsi="標楷體" w:hint="eastAsia"/>
          <w:color w:val="FF0000"/>
          <w:kern w:val="0"/>
          <w:sz w:val="32"/>
          <w:szCs w:val="32"/>
        </w:rPr>
        <w:t>8</w:t>
      </w:r>
      <w:r w:rsidR="00253211">
        <w:rPr>
          <w:rFonts w:ascii="標楷體" w:eastAsia="標楷體" w:hAnsi="標楷體" w:hint="eastAsia"/>
          <w:color w:val="FF0000"/>
          <w:kern w:val="0"/>
          <w:sz w:val="32"/>
          <w:szCs w:val="32"/>
        </w:rPr>
        <w:t>-</w:t>
      </w:r>
      <w:r>
        <w:rPr>
          <w:rFonts w:ascii="標楷體" w:eastAsia="標楷體" w:hAnsi="標楷體" w:hint="eastAsia"/>
          <w:color w:val="FF0000"/>
          <w:kern w:val="0"/>
          <w:sz w:val="32"/>
          <w:szCs w:val="32"/>
        </w:rPr>
        <w:t>1</w:t>
      </w:r>
      <w:r w:rsidR="00A97067" w:rsidRPr="00D80DEB">
        <w:rPr>
          <w:rFonts w:ascii="標楷體" w:eastAsia="標楷體" w:hAnsi="標楷體" w:hint="eastAsia"/>
          <w:b/>
          <w:sz w:val="34"/>
          <w:szCs w:val="34"/>
        </w:rPr>
        <w:t>提升國小教師綜合活動學習領域關鍵能力</w:t>
      </w:r>
      <w:r w:rsidR="00A97067" w:rsidRPr="0040286A">
        <w:rPr>
          <w:rFonts w:ascii="標楷體" w:eastAsia="標楷體" w:hAnsi="標楷體" w:hint="eastAsia"/>
          <w:color w:val="0033CC"/>
          <w:kern w:val="0"/>
          <w:sz w:val="34"/>
          <w:szCs w:val="34"/>
        </w:rPr>
        <w:t>實體課程</w:t>
      </w:r>
    </w:p>
    <w:p w:rsidR="00147872" w:rsidRPr="00253211" w:rsidRDefault="00A97067" w:rsidP="00147872">
      <w:pPr>
        <w:adjustRightInd w:val="0"/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color w:val="FF0000"/>
          <w:sz w:val="32"/>
          <w:szCs w:val="32"/>
        </w:rPr>
      </w:pPr>
      <w:r w:rsidRPr="0040286A">
        <w:rPr>
          <w:rFonts w:ascii="標楷體" w:eastAsia="標楷體" w:hAnsi="標楷體" w:hint="eastAsia"/>
          <w:color w:val="0033CC"/>
          <w:kern w:val="0"/>
          <w:sz w:val="34"/>
          <w:szCs w:val="34"/>
        </w:rPr>
        <w:t>15小時</w:t>
      </w:r>
      <w:r w:rsidRPr="00D80DEB">
        <w:rPr>
          <w:rFonts w:ascii="標楷體" w:eastAsia="標楷體" w:hAnsi="標楷體" w:hint="eastAsia"/>
          <w:b/>
          <w:sz w:val="34"/>
          <w:szCs w:val="34"/>
        </w:rPr>
        <w:t>培訓</w:t>
      </w:r>
      <w:r w:rsidR="00147872" w:rsidRPr="00253211">
        <w:rPr>
          <w:rFonts w:ascii="標楷體" w:eastAsia="標楷體" w:hAnsi="標楷體"/>
          <w:b/>
          <w:color w:val="FF0000"/>
          <w:sz w:val="32"/>
          <w:szCs w:val="32"/>
        </w:rPr>
        <w:t>實施計畫</w:t>
      </w:r>
    </w:p>
    <w:p w:rsidR="00147872" w:rsidRPr="000108C1" w:rsidRDefault="00147872" w:rsidP="00147872">
      <w:pPr>
        <w:autoSpaceDE w:val="0"/>
        <w:autoSpaceDN w:val="0"/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0108C1">
        <w:rPr>
          <w:rFonts w:ascii="標楷體" w:eastAsia="標楷體" w:hAnsi="標楷體"/>
          <w:b/>
          <w:sz w:val="28"/>
          <w:szCs w:val="28"/>
        </w:rPr>
        <w:t>一、依據</w:t>
      </w:r>
    </w:p>
    <w:p w:rsidR="00147872" w:rsidRPr="000108C1" w:rsidRDefault="00147872" w:rsidP="00147872">
      <w:pPr>
        <w:autoSpaceDE w:val="0"/>
        <w:autoSpaceDN w:val="0"/>
        <w:adjustRightInd w:val="0"/>
        <w:ind w:leftChars="100" w:left="720" w:hangingChars="200" w:hanging="480"/>
        <w:contextualSpacing/>
        <w:rPr>
          <w:rFonts w:ascii="標楷體" w:eastAsia="標楷體" w:hAnsi="標楷體"/>
          <w:szCs w:val="24"/>
        </w:rPr>
      </w:pPr>
      <w:r w:rsidRPr="000108C1">
        <w:rPr>
          <w:rFonts w:ascii="標楷體" w:eastAsia="標楷體" w:hAnsi="標楷體" w:hint="eastAsia"/>
          <w:szCs w:val="24"/>
        </w:rPr>
        <w:t>(一)</w:t>
      </w:r>
      <w:r w:rsidRPr="000108C1">
        <w:rPr>
          <w:rFonts w:ascii="標楷體" w:eastAsia="標楷體" w:hAnsi="標楷體"/>
          <w:szCs w:val="24"/>
        </w:rPr>
        <w:t>教育部補助</w:t>
      </w:r>
      <w:r w:rsidRPr="000108C1">
        <w:rPr>
          <w:rFonts w:ascii="標楷體" w:eastAsia="標楷體" w:hAnsi="標楷體" w:hint="eastAsia"/>
          <w:szCs w:val="24"/>
        </w:rPr>
        <w:t>直轄市、</w:t>
      </w:r>
      <w:r w:rsidRPr="000108C1">
        <w:rPr>
          <w:rFonts w:ascii="標楷體" w:eastAsia="標楷體" w:hAnsi="標楷體"/>
          <w:szCs w:val="24"/>
        </w:rPr>
        <w:t>縣(市)</w:t>
      </w:r>
      <w:r w:rsidRPr="000108C1">
        <w:rPr>
          <w:rFonts w:ascii="標楷體" w:eastAsia="標楷體" w:hAnsi="標楷體" w:hint="eastAsia"/>
          <w:szCs w:val="24"/>
        </w:rPr>
        <w:t>政府</w:t>
      </w:r>
      <w:r w:rsidRPr="000108C1">
        <w:rPr>
          <w:rFonts w:ascii="標楷體" w:eastAsia="標楷體" w:hAnsi="標楷體"/>
          <w:szCs w:val="24"/>
        </w:rPr>
        <w:t>精進國民中學及國民小學</w:t>
      </w:r>
      <w:r w:rsidRPr="000108C1">
        <w:rPr>
          <w:rFonts w:ascii="標楷體" w:eastAsia="標楷體" w:hAnsi="標楷體" w:hint="eastAsia"/>
          <w:szCs w:val="24"/>
        </w:rPr>
        <w:t>教師</w:t>
      </w:r>
      <w:r w:rsidRPr="000108C1">
        <w:rPr>
          <w:rFonts w:ascii="標楷體" w:eastAsia="標楷體" w:hAnsi="標楷體"/>
          <w:szCs w:val="24"/>
        </w:rPr>
        <w:t>教學</w:t>
      </w:r>
      <w:r w:rsidRPr="000108C1">
        <w:rPr>
          <w:rFonts w:ascii="標楷體" w:eastAsia="標楷體" w:hAnsi="標楷體" w:hint="eastAsia"/>
          <w:szCs w:val="24"/>
        </w:rPr>
        <w:t>專業與課程</w:t>
      </w:r>
      <w:r w:rsidRPr="000108C1">
        <w:rPr>
          <w:rFonts w:ascii="標楷體" w:eastAsia="標楷體" w:hAnsi="標楷體"/>
          <w:szCs w:val="24"/>
        </w:rPr>
        <w:t>品質</w:t>
      </w:r>
      <w:r w:rsidRPr="000108C1">
        <w:rPr>
          <w:rFonts w:ascii="標楷體" w:eastAsia="標楷體" w:hAnsi="標楷體" w:hint="eastAsia"/>
          <w:szCs w:val="24"/>
        </w:rPr>
        <w:t>作業</w:t>
      </w:r>
      <w:r w:rsidRPr="000108C1">
        <w:rPr>
          <w:rFonts w:ascii="標楷體" w:eastAsia="標楷體" w:hAnsi="標楷體"/>
          <w:szCs w:val="24"/>
        </w:rPr>
        <w:t>要點。</w:t>
      </w:r>
    </w:p>
    <w:p w:rsidR="00147872" w:rsidRDefault="00147872" w:rsidP="00147872">
      <w:pPr>
        <w:autoSpaceDE w:val="0"/>
        <w:autoSpaceDN w:val="0"/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 w:rsidRPr="000108C1">
        <w:rPr>
          <w:rFonts w:ascii="標楷體" w:eastAsia="標楷體" w:hAnsi="標楷體" w:hint="eastAsia"/>
          <w:szCs w:val="24"/>
        </w:rPr>
        <w:t>(二)屏東</w:t>
      </w:r>
      <w:r w:rsidRPr="000108C1">
        <w:rPr>
          <w:rFonts w:ascii="標楷體" w:eastAsia="標楷體" w:hAnsi="標楷體"/>
          <w:szCs w:val="24"/>
        </w:rPr>
        <w:t>縣1</w:t>
      </w:r>
      <w:r w:rsidR="00813815">
        <w:rPr>
          <w:rFonts w:ascii="標楷體" w:eastAsia="標楷體" w:hAnsi="標楷體" w:hint="eastAsia"/>
          <w:szCs w:val="24"/>
        </w:rPr>
        <w:t>10</w:t>
      </w:r>
      <w:r w:rsidRPr="000108C1">
        <w:rPr>
          <w:rFonts w:ascii="標楷體" w:eastAsia="標楷體" w:hAnsi="標楷體" w:hint="eastAsia"/>
          <w:szCs w:val="24"/>
        </w:rPr>
        <w:t>學</w:t>
      </w:r>
      <w:r w:rsidRPr="000108C1">
        <w:rPr>
          <w:rFonts w:ascii="標楷體" w:eastAsia="標楷體" w:hAnsi="標楷體"/>
          <w:szCs w:val="24"/>
        </w:rPr>
        <w:t>年度精進國民中小學</w:t>
      </w:r>
      <w:r w:rsidRPr="000108C1">
        <w:rPr>
          <w:rFonts w:ascii="標楷體" w:eastAsia="標楷體" w:hAnsi="標楷體" w:hint="eastAsia"/>
          <w:szCs w:val="24"/>
        </w:rPr>
        <w:t>教師</w:t>
      </w:r>
      <w:r w:rsidRPr="000108C1">
        <w:rPr>
          <w:rFonts w:ascii="標楷體" w:eastAsia="標楷體" w:hAnsi="標楷體"/>
          <w:szCs w:val="24"/>
        </w:rPr>
        <w:t>教學</w:t>
      </w:r>
      <w:r w:rsidRPr="000108C1">
        <w:rPr>
          <w:rFonts w:ascii="標楷體" w:eastAsia="標楷體" w:hAnsi="標楷體" w:hint="eastAsia"/>
          <w:szCs w:val="24"/>
        </w:rPr>
        <w:t>專業與課程</w:t>
      </w:r>
      <w:r w:rsidRPr="000108C1">
        <w:rPr>
          <w:rFonts w:ascii="標楷體" w:eastAsia="標楷體" w:hAnsi="標楷體"/>
          <w:szCs w:val="24"/>
        </w:rPr>
        <w:t>品質</w:t>
      </w:r>
      <w:r w:rsidRPr="000108C1">
        <w:rPr>
          <w:rFonts w:ascii="標楷體" w:eastAsia="標楷體" w:hAnsi="標楷體" w:hint="eastAsia"/>
          <w:szCs w:val="24"/>
        </w:rPr>
        <w:t>整體推動</w:t>
      </w:r>
      <w:r w:rsidRPr="000108C1">
        <w:rPr>
          <w:rFonts w:ascii="標楷體" w:eastAsia="標楷體" w:hAnsi="標楷體"/>
          <w:szCs w:val="24"/>
        </w:rPr>
        <w:t>計畫。</w:t>
      </w:r>
    </w:p>
    <w:p w:rsidR="00147872" w:rsidRPr="000108C1" w:rsidRDefault="00147872" w:rsidP="00147872">
      <w:pPr>
        <w:autoSpaceDE w:val="0"/>
        <w:autoSpaceDN w:val="0"/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</w:p>
    <w:p w:rsidR="00147872" w:rsidRPr="000108C1" w:rsidRDefault="00147872" w:rsidP="00147872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0108C1">
        <w:rPr>
          <w:rFonts w:ascii="標楷體" w:eastAsia="標楷體" w:hAnsi="標楷體"/>
          <w:b/>
          <w:sz w:val="28"/>
          <w:szCs w:val="28"/>
        </w:rPr>
        <w:t>二、</w:t>
      </w:r>
      <w:r w:rsidRPr="000108C1">
        <w:rPr>
          <w:rFonts w:ascii="標楷體" w:eastAsia="標楷體" w:hAnsi="標楷體" w:hint="eastAsia"/>
          <w:b/>
          <w:sz w:val="28"/>
          <w:szCs w:val="28"/>
        </w:rPr>
        <w:t>現況分析與需求評估</w:t>
      </w:r>
    </w:p>
    <w:p w:rsidR="00A97067" w:rsidRPr="00A97067" w:rsidRDefault="00A97067" w:rsidP="00A97067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 w:rsidRPr="00A97067">
        <w:rPr>
          <w:rFonts w:ascii="標楷體" w:eastAsia="標楷體" w:hAnsi="標楷體" w:hint="eastAsia"/>
          <w:szCs w:val="24"/>
        </w:rPr>
        <w:t>（一）現況分析：依據領域課程綱要之規定，綜合活動領域教師應參加關鍵能力培訓研習，提升教師專業能力，更為落實教學正常化相關規範，使教師皆能專長授課，促進學生學習成效。</w:t>
      </w:r>
    </w:p>
    <w:p w:rsidR="00774452" w:rsidRPr="003B491F" w:rsidRDefault="00A97067" w:rsidP="003B491F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 w:rsidRPr="00A97067">
        <w:rPr>
          <w:rFonts w:ascii="標楷體" w:eastAsia="標楷體" w:hAnsi="標楷體" w:hint="eastAsia"/>
          <w:szCs w:val="24"/>
        </w:rPr>
        <w:t>（二）需求評估：關鍵能力研習六年期程已結束，但</w:t>
      </w:r>
      <w:r w:rsidR="00774452" w:rsidRPr="00866522">
        <w:rPr>
          <w:rFonts w:ascii="標楷體" w:eastAsia="標楷體" w:hAnsi="標楷體" w:hint="eastAsia"/>
        </w:rPr>
        <w:t>依據國中小非專長教師授課現況調查資料顯示，國</w:t>
      </w:r>
      <w:r w:rsidR="00774452">
        <w:rPr>
          <w:rFonts w:ascii="標楷體" w:eastAsia="標楷體" w:hAnsi="標楷體" w:hint="eastAsia"/>
        </w:rPr>
        <w:t>中</w:t>
      </w:r>
      <w:r w:rsidR="00774452" w:rsidRPr="00866522">
        <w:rPr>
          <w:rFonts w:ascii="標楷體" w:eastAsia="標楷體" w:hAnsi="標楷體" w:hint="eastAsia"/>
        </w:rPr>
        <w:t>小任課綜合領域教師需求人數尚有500~600位，故仍需續辦關鍵能力研習。</w:t>
      </w:r>
    </w:p>
    <w:p w:rsidR="00426EDD" w:rsidRDefault="00A97067" w:rsidP="00426EDD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 w:rsidRPr="00A97067">
        <w:rPr>
          <w:rFonts w:ascii="標楷體" w:eastAsia="標楷體" w:hAnsi="標楷體" w:hint="eastAsia"/>
          <w:szCs w:val="24"/>
        </w:rPr>
        <w:t>（三）方案規劃說明：辦理課程綱要內涵之分析與轉化、課程規劃與發展、多元教學實務及多元評量等實體課程，研習時數15小</w:t>
      </w:r>
      <w:r w:rsidR="003B491F">
        <w:rPr>
          <w:rFonts w:ascii="標楷體" w:eastAsia="標楷體" w:hAnsi="標楷體" w:hint="eastAsia"/>
          <w:szCs w:val="24"/>
        </w:rPr>
        <w:t>並</w:t>
      </w:r>
      <w:r w:rsidR="003B491F" w:rsidRPr="00A97067">
        <w:rPr>
          <w:rFonts w:ascii="標楷體" w:eastAsia="標楷體" w:hAnsi="標楷體" w:hint="eastAsia"/>
          <w:szCs w:val="24"/>
        </w:rPr>
        <w:t>發給研習證明書。</w:t>
      </w:r>
    </w:p>
    <w:p w:rsidR="00147872" w:rsidRPr="00426EDD" w:rsidRDefault="00A97067" w:rsidP="00426EDD">
      <w:pPr>
        <w:adjustRightInd w:val="0"/>
        <w:ind w:leftChars="-118" w:hangingChars="118" w:hanging="283"/>
        <w:contextualSpacing/>
        <w:rPr>
          <w:rFonts w:ascii="標楷體" w:eastAsia="標楷體" w:hAnsi="標楷體"/>
          <w:szCs w:val="24"/>
        </w:rPr>
      </w:pPr>
      <w:r w:rsidRPr="00A97067">
        <w:rPr>
          <w:rFonts w:ascii="標楷體" w:eastAsia="標楷體" w:hAnsi="標楷體" w:hint="eastAsia"/>
          <w:szCs w:val="24"/>
        </w:rPr>
        <w:t xml:space="preserve"> </w:t>
      </w:r>
      <w:r w:rsidR="00426EDD">
        <w:rPr>
          <w:rFonts w:ascii="標楷體" w:eastAsia="標楷體" w:hAnsi="標楷體" w:hint="eastAsia"/>
          <w:szCs w:val="24"/>
        </w:rPr>
        <w:t xml:space="preserve"> </w:t>
      </w:r>
      <w:r w:rsidR="00147872" w:rsidRPr="000108C1">
        <w:rPr>
          <w:rFonts w:ascii="標楷體" w:eastAsia="標楷體" w:hAnsi="標楷體"/>
          <w:b/>
          <w:sz w:val="28"/>
          <w:szCs w:val="28"/>
        </w:rPr>
        <w:t>三、目的</w:t>
      </w:r>
    </w:p>
    <w:p w:rsidR="00A97067" w:rsidRPr="00A97067" w:rsidRDefault="00A97067" w:rsidP="00A97067">
      <w:pPr>
        <w:adjustRightInd w:val="0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Pr="00A97067">
        <w:rPr>
          <w:rFonts w:ascii="標楷體" w:eastAsia="標楷體" w:hAnsi="標楷體" w:hint="eastAsia"/>
          <w:szCs w:val="24"/>
        </w:rPr>
        <w:t>(一) 提升綜合活動學習領域教師教學關鍵能力，落實課程綱要精神理念。</w:t>
      </w:r>
    </w:p>
    <w:p w:rsidR="00A97067" w:rsidRPr="00A97067" w:rsidRDefault="00A97067" w:rsidP="00A97067">
      <w:pPr>
        <w:adjustRightInd w:val="0"/>
        <w:contextualSpacing/>
        <w:rPr>
          <w:rFonts w:ascii="標楷體" w:eastAsia="標楷體" w:hAnsi="標楷體"/>
          <w:szCs w:val="24"/>
        </w:rPr>
      </w:pPr>
      <w:r w:rsidRPr="00A97067">
        <w:rPr>
          <w:rFonts w:ascii="標楷體" w:eastAsia="標楷體" w:hAnsi="標楷體" w:hint="eastAsia"/>
          <w:szCs w:val="24"/>
        </w:rPr>
        <w:t>（二）培養教師綜合活動學習領域教學知能，深化課程品質與內涵。</w:t>
      </w:r>
    </w:p>
    <w:p w:rsidR="00A97067" w:rsidRDefault="00A97067" w:rsidP="00A97067">
      <w:pPr>
        <w:adjustRightInd w:val="0"/>
        <w:contextualSpacing/>
        <w:rPr>
          <w:rFonts w:ascii="標楷體" w:eastAsia="標楷體" w:hAnsi="標楷體"/>
          <w:szCs w:val="24"/>
        </w:rPr>
      </w:pPr>
      <w:r w:rsidRPr="00A97067">
        <w:rPr>
          <w:rFonts w:ascii="標楷體" w:eastAsia="標楷體" w:hAnsi="標楷體" w:hint="eastAsia"/>
          <w:szCs w:val="24"/>
        </w:rPr>
        <w:t>（三）協助學校綜合活動領域課程教學正常化，每位老師皆為專長授課。</w:t>
      </w:r>
    </w:p>
    <w:p w:rsidR="00147872" w:rsidRPr="000108C1" w:rsidRDefault="00147872" w:rsidP="00A97067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0108C1">
        <w:rPr>
          <w:rFonts w:ascii="標楷體" w:eastAsia="標楷體" w:hAnsi="標楷體"/>
          <w:b/>
          <w:sz w:val="28"/>
          <w:szCs w:val="28"/>
        </w:rPr>
        <w:t>四、辦理單位</w:t>
      </w:r>
    </w:p>
    <w:p w:rsidR="00147872" w:rsidRPr="000108C1" w:rsidRDefault="00147872" w:rsidP="00147872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 w:rsidRPr="000108C1">
        <w:rPr>
          <w:rFonts w:ascii="標楷體" w:eastAsia="標楷體" w:hAnsi="標楷體" w:hint="eastAsia"/>
          <w:szCs w:val="24"/>
        </w:rPr>
        <w:t>(一)</w:t>
      </w:r>
      <w:r w:rsidRPr="000108C1">
        <w:rPr>
          <w:rFonts w:ascii="標楷體" w:eastAsia="標楷體" w:hAnsi="標楷體"/>
          <w:szCs w:val="24"/>
        </w:rPr>
        <w:t>指導單位：教育部國民及學前教育署</w:t>
      </w:r>
    </w:p>
    <w:p w:rsidR="00147872" w:rsidRPr="001D0F4A" w:rsidRDefault="00147872" w:rsidP="00147872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 w:rsidRPr="000108C1">
        <w:rPr>
          <w:rFonts w:ascii="標楷體" w:eastAsia="標楷體" w:hAnsi="標楷體" w:hint="eastAsia"/>
          <w:szCs w:val="24"/>
        </w:rPr>
        <w:t>(</w:t>
      </w:r>
      <w:r w:rsidRPr="001D0F4A">
        <w:rPr>
          <w:rFonts w:ascii="標楷體" w:eastAsia="標楷體" w:hAnsi="標楷體" w:hint="eastAsia"/>
          <w:szCs w:val="24"/>
        </w:rPr>
        <w:t>二)</w:t>
      </w:r>
      <w:r w:rsidRPr="001D0F4A">
        <w:rPr>
          <w:rFonts w:ascii="標楷體" w:eastAsia="標楷體" w:hAnsi="標楷體"/>
          <w:szCs w:val="24"/>
        </w:rPr>
        <w:t>主辦單位：</w:t>
      </w:r>
      <w:r w:rsidRPr="001D0F4A">
        <w:rPr>
          <w:rFonts w:ascii="標楷體" w:eastAsia="標楷體" w:hAnsi="標楷體" w:hint="eastAsia"/>
          <w:szCs w:val="24"/>
        </w:rPr>
        <w:t>屏東</w:t>
      </w:r>
      <w:r w:rsidRPr="001D0F4A">
        <w:rPr>
          <w:rFonts w:ascii="標楷體" w:eastAsia="標楷體" w:hAnsi="標楷體"/>
          <w:szCs w:val="24"/>
        </w:rPr>
        <w:t>縣政府</w:t>
      </w:r>
    </w:p>
    <w:p w:rsidR="00147872" w:rsidRPr="001D0F4A" w:rsidRDefault="00147872" w:rsidP="00147872">
      <w:pPr>
        <w:adjustRightInd w:val="0"/>
        <w:ind w:leftChars="100" w:left="240"/>
        <w:contextualSpacing/>
        <w:rPr>
          <w:rFonts w:ascii="標楷體" w:eastAsia="標楷體" w:hAnsi="標楷體"/>
          <w:szCs w:val="24"/>
        </w:rPr>
      </w:pPr>
      <w:r w:rsidRPr="001D0F4A">
        <w:rPr>
          <w:rFonts w:ascii="標楷體" w:eastAsia="標楷體" w:hAnsi="標楷體" w:hint="eastAsia"/>
          <w:szCs w:val="24"/>
        </w:rPr>
        <w:t>(三)</w:t>
      </w:r>
      <w:r w:rsidRPr="001D0F4A">
        <w:rPr>
          <w:rFonts w:ascii="標楷體" w:eastAsia="標楷體" w:hAnsi="標楷體"/>
          <w:szCs w:val="24"/>
        </w:rPr>
        <w:t>承辦單位：</w:t>
      </w:r>
      <w:r w:rsidR="00A97067" w:rsidRPr="001D0F4A">
        <w:rPr>
          <w:rFonts w:ascii="標楷體" w:eastAsia="標楷體" w:hAnsi="標楷體" w:hint="eastAsia"/>
          <w:szCs w:val="24"/>
        </w:rPr>
        <w:t>屏東縣</w:t>
      </w:r>
      <w:r w:rsidR="00576157" w:rsidRPr="001D0F4A">
        <w:rPr>
          <w:rFonts w:ascii="標楷體" w:eastAsia="標楷體" w:hAnsi="標楷體" w:hint="eastAsia"/>
          <w:szCs w:val="24"/>
        </w:rPr>
        <w:t>土庫</w:t>
      </w:r>
      <w:r w:rsidRPr="001D0F4A">
        <w:rPr>
          <w:rFonts w:ascii="標楷體" w:eastAsia="標楷體" w:hAnsi="標楷體" w:hint="eastAsia"/>
          <w:szCs w:val="24"/>
        </w:rPr>
        <w:t>國小</w:t>
      </w:r>
    </w:p>
    <w:p w:rsidR="00147872" w:rsidRPr="001D0F4A" w:rsidRDefault="00A97067" w:rsidP="0054753A">
      <w:pPr>
        <w:tabs>
          <w:tab w:val="left" w:pos="30"/>
        </w:tabs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1D0F4A">
        <w:rPr>
          <w:rFonts w:ascii="標楷體" w:eastAsia="標楷體" w:hAnsi="標楷體"/>
          <w:szCs w:val="24"/>
        </w:rPr>
        <w:tab/>
      </w:r>
      <w:r w:rsidR="00147872" w:rsidRPr="001D0F4A">
        <w:rPr>
          <w:rFonts w:ascii="標楷體" w:eastAsia="標楷體" w:hAnsi="標楷體"/>
          <w:b/>
          <w:sz w:val="28"/>
          <w:szCs w:val="28"/>
        </w:rPr>
        <w:t>五、辦理日期</w:t>
      </w:r>
      <w:r w:rsidR="00147872" w:rsidRPr="001D0F4A">
        <w:rPr>
          <w:rFonts w:ascii="標楷體" w:eastAsia="標楷體" w:hAnsi="標楷體" w:hint="eastAsia"/>
          <w:b/>
          <w:sz w:val="28"/>
          <w:szCs w:val="28"/>
        </w:rPr>
        <w:t>(時間、時數等)</w:t>
      </w:r>
      <w:r w:rsidR="00147872" w:rsidRPr="001D0F4A">
        <w:rPr>
          <w:rFonts w:ascii="標楷體" w:eastAsia="標楷體" w:hAnsi="標楷體"/>
          <w:b/>
          <w:sz w:val="28"/>
          <w:szCs w:val="28"/>
        </w:rPr>
        <w:t>及地點</w:t>
      </w:r>
      <w:r w:rsidR="00147872" w:rsidRPr="001D0F4A">
        <w:rPr>
          <w:rFonts w:ascii="標楷體" w:eastAsia="標楷體" w:hAnsi="標楷體" w:hint="eastAsia"/>
          <w:b/>
          <w:sz w:val="28"/>
          <w:szCs w:val="28"/>
        </w:rPr>
        <w:t>(包含研習時數)</w:t>
      </w:r>
    </w:p>
    <w:p w:rsidR="00A97067" w:rsidRPr="001D0F4A" w:rsidRDefault="00A97067" w:rsidP="00A97067">
      <w:pPr>
        <w:adjustRightInd w:val="0"/>
        <w:contextualSpacing/>
        <w:rPr>
          <w:rFonts w:ascii="標楷體" w:eastAsia="標楷體" w:hAnsi="標楷體"/>
          <w:b/>
          <w:szCs w:val="24"/>
        </w:rPr>
      </w:pPr>
      <w:r w:rsidRPr="001D0F4A">
        <w:rPr>
          <w:rFonts w:ascii="標楷體" w:eastAsia="標楷體" w:hAnsi="標楷體" w:hint="eastAsia"/>
          <w:szCs w:val="24"/>
        </w:rPr>
        <w:t>（一）日期：</w:t>
      </w:r>
      <w:r w:rsidR="007F42C2" w:rsidRPr="001D0F4A">
        <w:rPr>
          <w:rFonts w:ascii="標楷體" w:eastAsia="標楷體" w:hAnsi="標楷體" w:hint="eastAsia"/>
          <w:b/>
          <w:szCs w:val="24"/>
        </w:rPr>
        <w:t>11</w:t>
      </w:r>
      <w:r w:rsidR="00363F5E" w:rsidRPr="001D0F4A">
        <w:rPr>
          <w:rFonts w:ascii="標楷體" w:eastAsia="標楷體" w:hAnsi="標楷體" w:hint="eastAsia"/>
          <w:b/>
          <w:szCs w:val="24"/>
        </w:rPr>
        <w:t>1</w:t>
      </w:r>
      <w:r w:rsidRPr="001D0F4A">
        <w:rPr>
          <w:rFonts w:ascii="標楷體" w:eastAsia="標楷體" w:hAnsi="標楷體" w:hint="eastAsia"/>
          <w:b/>
          <w:szCs w:val="24"/>
        </w:rPr>
        <w:t>年</w:t>
      </w:r>
      <w:r w:rsidR="00576157" w:rsidRPr="001D0F4A">
        <w:rPr>
          <w:rFonts w:ascii="標楷體" w:eastAsia="標楷體" w:hAnsi="標楷體" w:hint="eastAsia"/>
          <w:b/>
          <w:szCs w:val="24"/>
        </w:rPr>
        <w:t>1</w:t>
      </w:r>
      <w:r w:rsidRPr="001D0F4A">
        <w:rPr>
          <w:rFonts w:ascii="標楷體" w:eastAsia="標楷體" w:hAnsi="標楷體" w:hint="eastAsia"/>
          <w:b/>
          <w:szCs w:val="24"/>
        </w:rPr>
        <w:t>月</w:t>
      </w:r>
      <w:r w:rsidR="00576157" w:rsidRPr="001D0F4A">
        <w:rPr>
          <w:rFonts w:ascii="標楷體" w:eastAsia="標楷體" w:hAnsi="標楷體" w:hint="eastAsia"/>
          <w:b/>
          <w:szCs w:val="24"/>
        </w:rPr>
        <w:t>24</w:t>
      </w:r>
      <w:r w:rsidRPr="001D0F4A">
        <w:rPr>
          <w:rFonts w:ascii="標楷體" w:eastAsia="標楷體" w:hAnsi="標楷體" w:hint="eastAsia"/>
          <w:b/>
          <w:szCs w:val="24"/>
        </w:rPr>
        <w:t>日(</w:t>
      </w:r>
      <w:r w:rsidR="00576157" w:rsidRPr="001D0F4A">
        <w:rPr>
          <w:rFonts w:ascii="標楷體" w:eastAsia="標楷體" w:hAnsi="標楷體" w:hint="eastAsia"/>
          <w:b/>
          <w:szCs w:val="24"/>
        </w:rPr>
        <w:t>一)~ 1</w:t>
      </w:r>
      <w:r w:rsidRPr="001D0F4A">
        <w:rPr>
          <w:rFonts w:ascii="標楷體" w:eastAsia="標楷體" w:hAnsi="標楷體" w:hint="eastAsia"/>
          <w:b/>
          <w:szCs w:val="24"/>
        </w:rPr>
        <w:t>月</w:t>
      </w:r>
      <w:r w:rsidR="00576157" w:rsidRPr="001D0F4A">
        <w:rPr>
          <w:rFonts w:ascii="標楷體" w:eastAsia="標楷體" w:hAnsi="標楷體" w:hint="eastAsia"/>
          <w:b/>
          <w:szCs w:val="24"/>
        </w:rPr>
        <w:t>25</w:t>
      </w:r>
      <w:r w:rsidRPr="001D0F4A">
        <w:rPr>
          <w:rFonts w:ascii="標楷體" w:eastAsia="標楷體" w:hAnsi="標楷體" w:hint="eastAsia"/>
          <w:b/>
          <w:szCs w:val="24"/>
        </w:rPr>
        <w:t>日(</w:t>
      </w:r>
      <w:r w:rsidR="00576157" w:rsidRPr="001D0F4A">
        <w:rPr>
          <w:rFonts w:ascii="標楷體" w:eastAsia="標楷體" w:hAnsi="標楷體" w:hint="eastAsia"/>
          <w:b/>
          <w:szCs w:val="24"/>
        </w:rPr>
        <w:t>二</w:t>
      </w:r>
      <w:r w:rsidRPr="001D0F4A">
        <w:rPr>
          <w:rFonts w:ascii="標楷體" w:eastAsia="標楷體" w:hAnsi="標楷體" w:hint="eastAsia"/>
          <w:b/>
          <w:szCs w:val="24"/>
        </w:rPr>
        <w:t xml:space="preserve">)            </w:t>
      </w:r>
    </w:p>
    <w:p w:rsidR="00A97067" w:rsidRPr="001D0F4A" w:rsidRDefault="00A97067" w:rsidP="00A97067">
      <w:pPr>
        <w:adjustRightInd w:val="0"/>
        <w:contextualSpacing/>
        <w:rPr>
          <w:rFonts w:ascii="標楷體" w:eastAsia="標楷體" w:hAnsi="標楷體"/>
          <w:szCs w:val="24"/>
        </w:rPr>
      </w:pPr>
      <w:r w:rsidRPr="001D0F4A">
        <w:rPr>
          <w:rFonts w:ascii="標楷體" w:eastAsia="標楷體" w:hAnsi="標楷體" w:hint="eastAsia"/>
          <w:szCs w:val="24"/>
        </w:rPr>
        <w:t>（二）時間：第一天08:00~17:00，第二天08:00~16:00</w:t>
      </w:r>
    </w:p>
    <w:p w:rsidR="00A97067" w:rsidRPr="001D0F4A" w:rsidRDefault="00A97067" w:rsidP="00A97067">
      <w:pPr>
        <w:adjustRightInd w:val="0"/>
        <w:contextualSpacing/>
        <w:rPr>
          <w:rFonts w:ascii="標楷體" w:eastAsia="標楷體" w:hAnsi="標楷體"/>
          <w:szCs w:val="24"/>
        </w:rPr>
      </w:pPr>
      <w:r w:rsidRPr="001D0F4A">
        <w:rPr>
          <w:rFonts w:ascii="標楷體" w:eastAsia="標楷體" w:hAnsi="標楷體" w:hint="eastAsia"/>
          <w:szCs w:val="24"/>
        </w:rPr>
        <w:t xml:space="preserve"> (三) 地點：屏東縣</w:t>
      </w:r>
      <w:r w:rsidR="00576157" w:rsidRPr="001D0F4A">
        <w:rPr>
          <w:rFonts w:ascii="標楷體" w:eastAsia="標楷體" w:hAnsi="標楷體" w:hint="eastAsia"/>
          <w:szCs w:val="24"/>
        </w:rPr>
        <w:t>土庫</w:t>
      </w:r>
      <w:r w:rsidRPr="001D0F4A">
        <w:rPr>
          <w:rFonts w:ascii="標楷體" w:eastAsia="標楷體" w:hAnsi="標楷體" w:hint="eastAsia"/>
          <w:szCs w:val="24"/>
        </w:rPr>
        <w:t>國小</w:t>
      </w:r>
      <w:r w:rsidR="00576157" w:rsidRPr="001D0F4A">
        <w:rPr>
          <w:rFonts w:ascii="標楷體" w:eastAsia="標楷體" w:hAnsi="標楷體" w:hint="eastAsia"/>
          <w:szCs w:val="24"/>
        </w:rPr>
        <w:t>視聽教室</w:t>
      </w:r>
    </w:p>
    <w:p w:rsidR="00147872" w:rsidRPr="001D0F4A" w:rsidRDefault="00A97067" w:rsidP="00A97067">
      <w:pPr>
        <w:adjustRightInd w:val="0"/>
        <w:contextualSpacing/>
        <w:rPr>
          <w:rFonts w:ascii="標楷體" w:eastAsia="標楷體" w:hAnsi="標楷體"/>
          <w:szCs w:val="24"/>
        </w:rPr>
      </w:pPr>
      <w:r w:rsidRPr="001D0F4A">
        <w:rPr>
          <w:rFonts w:ascii="標楷體" w:eastAsia="標楷體" w:hAnsi="標楷體" w:hint="eastAsia"/>
          <w:szCs w:val="24"/>
        </w:rPr>
        <w:t>（</w:t>
      </w:r>
      <w:r w:rsidR="0054753A" w:rsidRPr="001D0F4A">
        <w:rPr>
          <w:rFonts w:ascii="標楷體" w:eastAsia="標楷體" w:hAnsi="標楷體" w:hint="eastAsia"/>
          <w:szCs w:val="24"/>
        </w:rPr>
        <w:t>四</w:t>
      </w:r>
      <w:r w:rsidR="00363F5E" w:rsidRPr="001D0F4A">
        <w:rPr>
          <w:rFonts w:ascii="標楷體" w:eastAsia="標楷體" w:hAnsi="標楷體" w:hint="eastAsia"/>
          <w:szCs w:val="24"/>
        </w:rPr>
        <w:t>）實體課程</w:t>
      </w:r>
      <w:r w:rsidRPr="001D0F4A">
        <w:rPr>
          <w:rFonts w:ascii="標楷體" w:eastAsia="標楷體" w:hAnsi="標楷體" w:hint="eastAsia"/>
          <w:szCs w:val="24"/>
        </w:rPr>
        <w:t>研習時數</w:t>
      </w:r>
      <w:r w:rsidR="00363F5E" w:rsidRPr="001D0F4A">
        <w:rPr>
          <w:rFonts w:ascii="標楷體" w:eastAsia="標楷體" w:hAnsi="標楷體" w:hint="eastAsia"/>
          <w:szCs w:val="24"/>
        </w:rPr>
        <w:t>15</w:t>
      </w:r>
      <w:r w:rsidRPr="001D0F4A">
        <w:rPr>
          <w:rFonts w:ascii="標楷體" w:eastAsia="標楷體" w:hAnsi="標楷體" w:hint="eastAsia"/>
          <w:szCs w:val="24"/>
        </w:rPr>
        <w:t>小時</w:t>
      </w:r>
      <w:r w:rsidR="003B491F" w:rsidRPr="001D0F4A">
        <w:rPr>
          <w:rFonts w:ascii="標楷體" w:eastAsia="標楷體" w:hAnsi="標楷體" w:hint="eastAsia"/>
          <w:szCs w:val="24"/>
        </w:rPr>
        <w:t>並發給研習證明書。</w:t>
      </w:r>
    </w:p>
    <w:p w:rsidR="00147872" w:rsidRPr="000108C1" w:rsidRDefault="00147872" w:rsidP="00147872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0108C1">
        <w:rPr>
          <w:rFonts w:ascii="標楷體" w:eastAsia="標楷體" w:hAnsi="標楷體"/>
          <w:b/>
          <w:sz w:val="28"/>
          <w:szCs w:val="28"/>
        </w:rPr>
        <w:t>六、參加對象與人數</w:t>
      </w:r>
    </w:p>
    <w:p w:rsidR="00147872" w:rsidRPr="000108C1" w:rsidRDefault="00B63B81" w:rsidP="00147872">
      <w:pPr>
        <w:adjustRightInd w:val="0"/>
        <w:contextualSpacing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 xml:space="preserve">     全縣各國小具一般合格教師證之現職</w:t>
      </w:r>
      <w:r w:rsidRPr="002548D1">
        <w:rPr>
          <w:rFonts w:ascii="標楷體" w:eastAsia="標楷體" w:hAnsi="標楷體" w:hint="eastAsia"/>
          <w:szCs w:val="24"/>
        </w:rPr>
        <w:t>教師</w:t>
      </w:r>
      <w:r w:rsidR="00363F5E">
        <w:rPr>
          <w:rFonts w:ascii="標楷體" w:eastAsia="標楷體" w:hAnsi="標楷體" w:hint="eastAsia"/>
          <w:szCs w:val="24"/>
        </w:rPr>
        <w:t>，</w:t>
      </w:r>
      <w:r w:rsidR="0081460E">
        <w:rPr>
          <w:rFonts w:ascii="標楷體" w:eastAsia="標楷體" w:hAnsi="標楷體" w:hint="eastAsia"/>
          <w:szCs w:val="24"/>
        </w:rPr>
        <w:t>70</w:t>
      </w:r>
      <w:r>
        <w:rPr>
          <w:rFonts w:ascii="標楷體" w:eastAsia="標楷體" w:hAnsi="標楷體" w:hint="eastAsia"/>
          <w:szCs w:val="24"/>
        </w:rPr>
        <w:t>人</w:t>
      </w:r>
      <w:r w:rsidRPr="00376890">
        <w:rPr>
          <w:rFonts w:ascii="標楷體" w:eastAsia="標楷體" w:hAnsi="標楷體" w:hint="eastAsia"/>
          <w:szCs w:val="24"/>
        </w:rPr>
        <w:t>。</w:t>
      </w:r>
    </w:p>
    <w:p w:rsidR="00147872" w:rsidRPr="000108C1" w:rsidRDefault="00147872" w:rsidP="00147872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 w:rsidRPr="000108C1">
        <w:rPr>
          <w:rFonts w:ascii="標楷體" w:eastAsia="標楷體" w:hAnsi="標楷體"/>
          <w:b/>
          <w:sz w:val="28"/>
          <w:szCs w:val="28"/>
        </w:rPr>
        <w:t>七、研習內容</w:t>
      </w:r>
    </w:p>
    <w:tbl>
      <w:tblPr>
        <w:tblStyle w:val="1"/>
        <w:tblW w:w="10915" w:type="dxa"/>
        <w:tblInd w:w="-459" w:type="dxa"/>
        <w:tblLook w:val="04A0" w:firstRow="1" w:lastRow="0" w:firstColumn="1" w:lastColumn="0" w:noHBand="0" w:noVBand="1"/>
      </w:tblPr>
      <w:tblGrid>
        <w:gridCol w:w="2552"/>
        <w:gridCol w:w="3118"/>
        <w:gridCol w:w="2127"/>
        <w:gridCol w:w="3118"/>
      </w:tblGrid>
      <w:tr w:rsidR="00B63B81" w:rsidRPr="00B63B81" w:rsidTr="003B491F">
        <w:tc>
          <w:tcPr>
            <w:tcW w:w="2552" w:type="dxa"/>
            <w:vAlign w:val="center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3118" w:type="dxa"/>
            <w:vAlign w:val="center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7F42C2">
              <w:rPr>
                <w:rFonts w:ascii="標楷體" w:eastAsia="標楷體" w:hAnsi="標楷體" w:cs="新細明體" w:hint="eastAsia"/>
                <w:b/>
                <w:szCs w:val="24"/>
              </w:rPr>
              <w:t>第一天</w:t>
            </w:r>
            <w:r w:rsidR="004271A4">
              <w:rPr>
                <w:rFonts w:ascii="標楷體" w:eastAsia="標楷體" w:hAnsi="標楷體" w:cs="新細明體" w:hint="eastAsia"/>
                <w:b/>
                <w:szCs w:val="24"/>
              </w:rPr>
              <w:t>1</w:t>
            </w:r>
            <w:r w:rsidR="004859D5">
              <w:rPr>
                <w:rFonts w:ascii="標楷體" w:eastAsia="標楷體" w:hAnsi="標楷體" w:cs="新細明體" w:hint="eastAsia"/>
                <w:b/>
                <w:szCs w:val="24"/>
              </w:rPr>
              <w:t>/</w:t>
            </w:r>
            <w:r w:rsidR="004271A4">
              <w:rPr>
                <w:rFonts w:ascii="標楷體" w:eastAsia="標楷體" w:hAnsi="標楷體" w:cs="新細明體" w:hint="eastAsia"/>
                <w:b/>
                <w:szCs w:val="24"/>
              </w:rPr>
              <w:t>24</w:t>
            </w:r>
            <w:r w:rsidRPr="00B63B81">
              <w:rPr>
                <w:rFonts w:ascii="標楷體" w:eastAsia="標楷體" w:hAnsi="標楷體" w:cs="新細明體" w:hint="eastAsia"/>
                <w:szCs w:val="24"/>
              </w:rPr>
              <w:t>課程 / 講師</w:t>
            </w:r>
          </w:p>
        </w:tc>
        <w:tc>
          <w:tcPr>
            <w:tcW w:w="2127" w:type="dxa"/>
            <w:vAlign w:val="center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3118" w:type="dxa"/>
            <w:vAlign w:val="center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7F42C2">
              <w:rPr>
                <w:rFonts w:ascii="標楷體" w:eastAsia="標楷體" w:hAnsi="標楷體" w:cs="新細明體" w:hint="eastAsia"/>
                <w:b/>
                <w:szCs w:val="24"/>
              </w:rPr>
              <w:t>第二天</w:t>
            </w:r>
            <w:r w:rsidR="004271A4">
              <w:rPr>
                <w:rFonts w:ascii="標楷體" w:eastAsia="標楷體" w:hAnsi="標楷體" w:cs="新細明體" w:hint="eastAsia"/>
                <w:b/>
                <w:szCs w:val="24"/>
              </w:rPr>
              <w:t>1/25</w:t>
            </w:r>
            <w:r w:rsidRPr="00B63B81">
              <w:rPr>
                <w:rFonts w:ascii="標楷體" w:eastAsia="標楷體" w:hAnsi="標楷體" w:cs="新細明體" w:hint="eastAsia"/>
                <w:szCs w:val="24"/>
              </w:rPr>
              <w:t>課程 / 講師</w:t>
            </w:r>
          </w:p>
        </w:tc>
      </w:tr>
      <w:tr w:rsidR="00B63B81" w:rsidRPr="00B63B81" w:rsidTr="003B491F">
        <w:tc>
          <w:tcPr>
            <w:tcW w:w="2552" w:type="dxa"/>
            <w:vAlign w:val="center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szCs w:val="24"/>
              </w:rPr>
              <w:t>08:00~08:10</w:t>
            </w:r>
          </w:p>
        </w:tc>
        <w:tc>
          <w:tcPr>
            <w:tcW w:w="3118" w:type="dxa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szCs w:val="24"/>
              </w:rPr>
              <w:t>報到</w:t>
            </w:r>
          </w:p>
        </w:tc>
        <w:tc>
          <w:tcPr>
            <w:tcW w:w="2127" w:type="dxa"/>
            <w:vAlign w:val="center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szCs w:val="24"/>
              </w:rPr>
              <w:t>08:00~08:10</w:t>
            </w:r>
          </w:p>
        </w:tc>
        <w:tc>
          <w:tcPr>
            <w:tcW w:w="3118" w:type="dxa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szCs w:val="24"/>
              </w:rPr>
              <w:t>報到</w:t>
            </w:r>
          </w:p>
        </w:tc>
      </w:tr>
      <w:tr w:rsidR="00B63B81" w:rsidRPr="00B63B81" w:rsidTr="003B491F">
        <w:tc>
          <w:tcPr>
            <w:tcW w:w="2552" w:type="dxa"/>
            <w:vAlign w:val="center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szCs w:val="24"/>
              </w:rPr>
              <w:t>08:10~11:00</w:t>
            </w:r>
          </w:p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color w:val="0033CC"/>
                <w:szCs w:val="24"/>
              </w:rPr>
              <w:t>3hr</w:t>
            </w:r>
          </w:p>
        </w:tc>
        <w:tc>
          <w:tcPr>
            <w:tcW w:w="3118" w:type="dxa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新細明體"/>
                <w:szCs w:val="24"/>
              </w:rPr>
            </w:pPr>
            <w:r w:rsidRPr="00B63B81">
              <w:rPr>
                <w:rFonts w:ascii="標楷體" w:eastAsia="標楷體" w:hAnsi="標楷體" w:cs="新細明體" w:hint="eastAsia"/>
                <w:szCs w:val="24"/>
              </w:rPr>
              <w:t>課程綱要內涵分析與轉化</w:t>
            </w:r>
          </w:p>
          <w:p w:rsidR="00B63B81" w:rsidRPr="00363F5E" w:rsidRDefault="00363F5E" w:rsidP="003B491F">
            <w:pPr>
              <w:adjustRightInd w:val="0"/>
              <w:snapToGrid w:val="0"/>
              <w:rPr>
                <w:rFonts w:ascii="標楷體" w:eastAsia="標楷體" w:hAnsi="標楷體" w:cs="新細明體"/>
                <w:szCs w:val="24"/>
              </w:rPr>
            </w:pPr>
            <w:r w:rsidRPr="00363F5E">
              <w:rPr>
                <w:rFonts w:ascii="標楷體" w:eastAsia="標楷體" w:hAnsi="標楷體" w:cs="新細明體" w:hint="eastAsia"/>
                <w:szCs w:val="24"/>
              </w:rPr>
              <w:t>嘉義縣民雄國中吳美枝老師</w:t>
            </w:r>
          </w:p>
        </w:tc>
        <w:tc>
          <w:tcPr>
            <w:tcW w:w="2127" w:type="dxa"/>
            <w:vAlign w:val="center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szCs w:val="24"/>
              </w:rPr>
              <w:t>08:10~10:00</w:t>
            </w:r>
          </w:p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color w:val="0033CC"/>
                <w:szCs w:val="24"/>
              </w:rPr>
              <w:t>2hr</w:t>
            </w:r>
          </w:p>
        </w:tc>
        <w:tc>
          <w:tcPr>
            <w:tcW w:w="3118" w:type="dxa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新細明體"/>
                <w:szCs w:val="24"/>
              </w:rPr>
            </w:pPr>
            <w:r w:rsidRPr="00B63B81">
              <w:rPr>
                <w:rFonts w:ascii="標楷體" w:eastAsia="標楷體" w:hAnsi="標楷體" w:cs="新細明體" w:hint="eastAsia"/>
                <w:szCs w:val="24"/>
              </w:rPr>
              <w:t>多元教學實務2</w:t>
            </w:r>
          </w:p>
          <w:p w:rsidR="00B63B81" w:rsidRPr="00B63B81" w:rsidRDefault="00363F5E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363F5E">
              <w:rPr>
                <w:rFonts w:ascii="標楷體" w:eastAsia="標楷體" w:hAnsi="標楷體" w:cs="新細明體" w:hint="eastAsia"/>
                <w:szCs w:val="24"/>
              </w:rPr>
              <w:t>嘉義縣民雄國中吳美枝老師</w:t>
            </w:r>
          </w:p>
        </w:tc>
      </w:tr>
      <w:tr w:rsidR="00B63B81" w:rsidRPr="00B63B81" w:rsidTr="003B491F">
        <w:tc>
          <w:tcPr>
            <w:tcW w:w="2552" w:type="dxa"/>
            <w:vAlign w:val="center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szCs w:val="24"/>
              </w:rPr>
              <w:t>11:10~12:00</w:t>
            </w:r>
          </w:p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color w:val="0033CC"/>
                <w:szCs w:val="24"/>
              </w:rPr>
              <w:t>1hr</w:t>
            </w:r>
          </w:p>
        </w:tc>
        <w:tc>
          <w:tcPr>
            <w:tcW w:w="3118" w:type="dxa"/>
          </w:tcPr>
          <w:p w:rsidR="00B63B81" w:rsidRPr="00B63B81" w:rsidRDefault="00B63B81" w:rsidP="003B491F">
            <w:pPr>
              <w:snapToGrid w:val="0"/>
              <w:rPr>
                <w:rFonts w:ascii="標楷體" w:eastAsia="標楷體" w:hAnsi="標楷體" w:cs="新細明體"/>
                <w:szCs w:val="24"/>
              </w:rPr>
            </w:pPr>
            <w:r w:rsidRPr="00B63B81">
              <w:rPr>
                <w:rFonts w:ascii="標楷體" w:eastAsia="標楷體" w:hAnsi="標楷體" w:cs="新細明體" w:hint="eastAsia"/>
                <w:szCs w:val="24"/>
              </w:rPr>
              <w:t>課程規劃與發展實例分享1</w:t>
            </w:r>
          </w:p>
          <w:p w:rsidR="00B63B81" w:rsidRPr="00B63B81" w:rsidRDefault="00363F5E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363F5E">
              <w:rPr>
                <w:rFonts w:ascii="標楷體" w:eastAsia="標楷體" w:hAnsi="標楷體" w:cs="新細明體" w:hint="eastAsia"/>
                <w:szCs w:val="24"/>
              </w:rPr>
              <w:t>嘉義縣民雄國中吳美枝老師</w:t>
            </w:r>
          </w:p>
        </w:tc>
        <w:tc>
          <w:tcPr>
            <w:tcW w:w="2127" w:type="dxa"/>
            <w:vAlign w:val="center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szCs w:val="24"/>
              </w:rPr>
              <w:t>10:10~12:00</w:t>
            </w:r>
          </w:p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color w:val="0033CC"/>
                <w:szCs w:val="24"/>
              </w:rPr>
              <w:t>2hr</w:t>
            </w:r>
          </w:p>
        </w:tc>
        <w:tc>
          <w:tcPr>
            <w:tcW w:w="3118" w:type="dxa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新細明體"/>
                <w:szCs w:val="24"/>
              </w:rPr>
            </w:pPr>
            <w:r w:rsidRPr="00B63B81">
              <w:rPr>
                <w:rFonts w:ascii="標楷體" w:eastAsia="標楷體" w:hAnsi="標楷體" w:cs="新細明體" w:hint="eastAsia"/>
                <w:szCs w:val="24"/>
              </w:rPr>
              <w:t>多元教學實務3</w:t>
            </w:r>
          </w:p>
          <w:p w:rsidR="00B63B81" w:rsidRPr="00B63B81" w:rsidRDefault="00363F5E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363F5E">
              <w:rPr>
                <w:rFonts w:ascii="標楷體" w:eastAsia="標楷體" w:hAnsi="標楷體" w:cs="新細明體" w:hint="eastAsia"/>
                <w:szCs w:val="24"/>
              </w:rPr>
              <w:t>嘉義縣民雄國中吳美枝老師</w:t>
            </w:r>
          </w:p>
        </w:tc>
      </w:tr>
      <w:tr w:rsidR="00B63B81" w:rsidRPr="00B63B81" w:rsidTr="003B491F">
        <w:tc>
          <w:tcPr>
            <w:tcW w:w="2552" w:type="dxa"/>
            <w:vAlign w:val="center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118" w:type="dxa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szCs w:val="24"/>
              </w:rPr>
              <w:t>午休</w:t>
            </w:r>
          </w:p>
        </w:tc>
        <w:tc>
          <w:tcPr>
            <w:tcW w:w="2127" w:type="dxa"/>
            <w:vAlign w:val="center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3118" w:type="dxa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szCs w:val="24"/>
              </w:rPr>
              <w:t>午休</w:t>
            </w:r>
          </w:p>
        </w:tc>
      </w:tr>
      <w:tr w:rsidR="00B63B81" w:rsidRPr="00B63B81" w:rsidTr="003B491F">
        <w:tc>
          <w:tcPr>
            <w:tcW w:w="2552" w:type="dxa"/>
            <w:vAlign w:val="center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szCs w:val="24"/>
              </w:rPr>
              <w:t>13:10~15:00</w:t>
            </w:r>
          </w:p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color w:val="0033CC"/>
                <w:szCs w:val="24"/>
              </w:rPr>
              <w:t>2hr</w:t>
            </w:r>
          </w:p>
        </w:tc>
        <w:tc>
          <w:tcPr>
            <w:tcW w:w="3118" w:type="dxa"/>
          </w:tcPr>
          <w:p w:rsidR="00B63B81" w:rsidRPr="00B63B81" w:rsidRDefault="00B63B81" w:rsidP="003B491F">
            <w:pPr>
              <w:snapToGrid w:val="0"/>
              <w:rPr>
                <w:rFonts w:ascii="標楷體" w:eastAsia="標楷體" w:hAnsi="標楷體" w:cs="新細明體"/>
                <w:szCs w:val="24"/>
              </w:rPr>
            </w:pPr>
            <w:r w:rsidRPr="00B63B81">
              <w:rPr>
                <w:rFonts w:ascii="標楷體" w:eastAsia="標楷體" w:hAnsi="標楷體" w:cs="新細明體" w:hint="eastAsia"/>
                <w:szCs w:val="24"/>
              </w:rPr>
              <w:t>課程規劃與發展實例分享2</w:t>
            </w:r>
          </w:p>
          <w:p w:rsidR="00B63B81" w:rsidRPr="00B63B81" w:rsidRDefault="00363F5E" w:rsidP="003B491F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363F5E">
              <w:rPr>
                <w:rFonts w:ascii="標楷體" w:eastAsia="標楷體" w:hAnsi="標楷體" w:cs="新細明體" w:hint="eastAsia"/>
                <w:szCs w:val="24"/>
              </w:rPr>
              <w:t>嘉義縣民雄國中吳美枝老師</w:t>
            </w:r>
          </w:p>
        </w:tc>
        <w:tc>
          <w:tcPr>
            <w:tcW w:w="2127" w:type="dxa"/>
            <w:vAlign w:val="center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szCs w:val="24"/>
              </w:rPr>
              <w:t>13:10~16:00</w:t>
            </w:r>
          </w:p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color w:val="0033CC"/>
                <w:szCs w:val="24"/>
              </w:rPr>
              <w:t>3hr</w:t>
            </w:r>
          </w:p>
        </w:tc>
        <w:tc>
          <w:tcPr>
            <w:tcW w:w="3118" w:type="dxa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新細明體"/>
                <w:szCs w:val="24"/>
              </w:rPr>
            </w:pPr>
            <w:r w:rsidRPr="00B63B81">
              <w:rPr>
                <w:rFonts w:ascii="標楷體" w:eastAsia="標楷體" w:hAnsi="標楷體" w:cs="新細明體" w:hint="eastAsia"/>
                <w:szCs w:val="24"/>
              </w:rPr>
              <w:t>多元評量實務</w:t>
            </w:r>
          </w:p>
          <w:p w:rsidR="00B63B81" w:rsidRPr="00B63B81" w:rsidRDefault="00363F5E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363F5E">
              <w:rPr>
                <w:rFonts w:ascii="標楷體" w:eastAsia="標楷體" w:hAnsi="標楷體" w:cs="新細明體" w:hint="eastAsia"/>
                <w:szCs w:val="24"/>
              </w:rPr>
              <w:t>嘉義縣民雄國中吳美枝老師</w:t>
            </w:r>
          </w:p>
        </w:tc>
      </w:tr>
      <w:tr w:rsidR="00B63B81" w:rsidRPr="00B63B81" w:rsidTr="003B491F">
        <w:tc>
          <w:tcPr>
            <w:tcW w:w="2552" w:type="dxa"/>
            <w:vAlign w:val="center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szCs w:val="24"/>
              </w:rPr>
              <w:t>15:10~17:00</w:t>
            </w:r>
          </w:p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color w:val="0033CC"/>
                <w:szCs w:val="24"/>
              </w:rPr>
              <w:t>2hr</w:t>
            </w:r>
          </w:p>
        </w:tc>
        <w:tc>
          <w:tcPr>
            <w:tcW w:w="3118" w:type="dxa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新細明體"/>
                <w:szCs w:val="24"/>
              </w:rPr>
            </w:pPr>
            <w:r w:rsidRPr="00B63B81">
              <w:rPr>
                <w:rFonts w:ascii="標楷體" w:eastAsia="標楷體" w:hAnsi="標楷體" w:cs="新細明體" w:hint="eastAsia"/>
                <w:szCs w:val="24"/>
              </w:rPr>
              <w:t>多元教學實務1</w:t>
            </w:r>
          </w:p>
          <w:p w:rsidR="00B63B81" w:rsidRPr="00B63B81" w:rsidRDefault="00363F5E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363F5E">
              <w:rPr>
                <w:rFonts w:ascii="標楷體" w:eastAsia="標楷體" w:hAnsi="標楷體" w:cs="新細明體" w:hint="eastAsia"/>
                <w:szCs w:val="24"/>
              </w:rPr>
              <w:t>嘉義縣民雄國中吳美枝老師</w:t>
            </w:r>
          </w:p>
        </w:tc>
        <w:tc>
          <w:tcPr>
            <w:tcW w:w="2127" w:type="dxa"/>
            <w:vAlign w:val="center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szCs w:val="24"/>
              </w:rPr>
              <w:t>16:00~</w:t>
            </w:r>
          </w:p>
        </w:tc>
        <w:tc>
          <w:tcPr>
            <w:tcW w:w="3118" w:type="dxa"/>
          </w:tcPr>
          <w:p w:rsidR="00B63B81" w:rsidRPr="00B63B81" w:rsidRDefault="00B63B81" w:rsidP="003B491F">
            <w:pPr>
              <w:adjustRightInd w:val="0"/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B63B81">
              <w:rPr>
                <w:rFonts w:ascii="標楷體" w:eastAsia="標楷體" w:hAnsi="標楷體" w:cs="Times New Roman" w:hint="eastAsia"/>
                <w:szCs w:val="24"/>
              </w:rPr>
              <w:t>賦歸</w:t>
            </w:r>
          </w:p>
        </w:tc>
      </w:tr>
    </w:tbl>
    <w:p w:rsidR="00F45465" w:rsidRPr="003B491F" w:rsidRDefault="00426EDD" w:rsidP="00F45465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八</w:t>
      </w:r>
      <w:r w:rsidR="00147872" w:rsidRPr="000108C1">
        <w:rPr>
          <w:rFonts w:ascii="標楷體" w:eastAsia="標楷體" w:hAnsi="標楷體"/>
          <w:b/>
          <w:sz w:val="28"/>
          <w:szCs w:val="28"/>
        </w:rPr>
        <w:t>、成效評估之實施</w:t>
      </w:r>
    </w:p>
    <w:p w:rsidR="00F45465" w:rsidRPr="0054753A" w:rsidRDefault="0054753A" w:rsidP="00F45465">
      <w:pPr>
        <w:adjustRightInd w:val="0"/>
        <w:contextualSpacing/>
        <w:rPr>
          <w:rFonts w:ascii="標楷體" w:eastAsia="標楷體" w:hAnsi="標楷體"/>
          <w:szCs w:val="24"/>
        </w:rPr>
      </w:pPr>
      <w:r w:rsidRPr="0054753A">
        <w:rPr>
          <w:rFonts w:ascii="標楷體" w:eastAsia="標楷體" w:hAnsi="標楷體" w:hint="eastAsia"/>
          <w:szCs w:val="24"/>
        </w:rPr>
        <w:t xml:space="preserve">   </w:t>
      </w:r>
      <w:r w:rsidR="00F45465" w:rsidRPr="0054753A">
        <w:rPr>
          <w:rFonts w:ascii="標楷體" w:eastAsia="標楷體" w:hAnsi="標楷體" w:hint="eastAsia"/>
          <w:szCs w:val="24"/>
        </w:rPr>
        <w:t>（</w:t>
      </w:r>
      <w:r w:rsidR="003B491F">
        <w:rPr>
          <w:rFonts w:ascii="標楷體" w:eastAsia="標楷體" w:hAnsi="標楷體" w:hint="eastAsia"/>
          <w:szCs w:val="24"/>
        </w:rPr>
        <w:t>一</w:t>
      </w:r>
      <w:r w:rsidR="00F45465" w:rsidRPr="0054753A">
        <w:rPr>
          <w:rFonts w:ascii="標楷體" w:eastAsia="標楷體" w:hAnsi="標楷體" w:hint="eastAsia"/>
          <w:szCs w:val="24"/>
        </w:rPr>
        <w:t>）研習中，繳交分組活動討論報告之海報、心智圖、學習單或實作作品。</w:t>
      </w:r>
    </w:p>
    <w:p w:rsidR="00147872" w:rsidRPr="0054753A" w:rsidRDefault="0054753A" w:rsidP="00F45465">
      <w:pPr>
        <w:adjustRightInd w:val="0"/>
        <w:contextualSpacing/>
        <w:rPr>
          <w:rFonts w:ascii="標楷體" w:eastAsia="標楷體" w:hAnsi="標楷體"/>
          <w:szCs w:val="24"/>
        </w:rPr>
      </w:pPr>
      <w:r w:rsidRPr="0054753A">
        <w:rPr>
          <w:rFonts w:ascii="標楷體" w:eastAsia="標楷體" w:hAnsi="標楷體" w:hint="eastAsia"/>
          <w:szCs w:val="24"/>
        </w:rPr>
        <w:t xml:space="preserve">   </w:t>
      </w:r>
      <w:r w:rsidR="00F45465" w:rsidRPr="0054753A">
        <w:rPr>
          <w:rFonts w:ascii="標楷體" w:eastAsia="標楷體" w:hAnsi="標楷體" w:hint="eastAsia"/>
          <w:szCs w:val="24"/>
        </w:rPr>
        <w:t xml:space="preserve"> (</w:t>
      </w:r>
      <w:r w:rsidR="003B491F">
        <w:rPr>
          <w:rFonts w:ascii="標楷體" w:eastAsia="標楷體" w:hAnsi="標楷體" w:hint="eastAsia"/>
          <w:szCs w:val="24"/>
        </w:rPr>
        <w:t>二</w:t>
      </w:r>
      <w:r w:rsidR="00F45465" w:rsidRPr="0054753A">
        <w:rPr>
          <w:rFonts w:ascii="標楷體" w:eastAsia="標楷體" w:hAnsi="標楷體" w:hint="eastAsia"/>
          <w:szCs w:val="24"/>
        </w:rPr>
        <w:t>) 研習後，填寫「研習回饋單」，作為日後辦理相關研習之參考。</w:t>
      </w:r>
    </w:p>
    <w:p w:rsidR="00053039" w:rsidRPr="00053039" w:rsidRDefault="00426EDD" w:rsidP="00053039">
      <w:pPr>
        <w:adjustRightInd w:val="0"/>
        <w:contextualSpacing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九</w:t>
      </w:r>
      <w:r w:rsidR="00147872" w:rsidRPr="000108C1">
        <w:rPr>
          <w:rFonts w:ascii="標楷體" w:eastAsia="標楷體" w:hAnsi="標楷體" w:hint="eastAsia"/>
          <w:b/>
          <w:sz w:val="28"/>
          <w:szCs w:val="28"/>
        </w:rPr>
        <w:t>、</w:t>
      </w:r>
      <w:r w:rsidR="00147872" w:rsidRPr="000108C1">
        <w:rPr>
          <w:rFonts w:ascii="標楷體" w:eastAsia="標楷體" w:hAnsi="標楷體"/>
          <w:b/>
          <w:sz w:val="28"/>
          <w:szCs w:val="28"/>
        </w:rPr>
        <w:t>預期成效</w:t>
      </w:r>
    </w:p>
    <w:p w:rsidR="00053039" w:rsidRPr="006A72A1" w:rsidRDefault="00053039" w:rsidP="00053039">
      <w:pPr>
        <w:adjustRightInd w:val="0"/>
        <w:snapToGrid w:val="0"/>
        <w:spacing w:line="400" w:lineRule="exact"/>
        <w:ind w:leftChars="100" w:left="240"/>
        <w:rPr>
          <w:rFonts w:ascii="標楷體" w:eastAsia="標楷體" w:hAnsi="標楷體" w:cs="新細明體"/>
          <w:bCs/>
          <w:szCs w:val="24"/>
        </w:rPr>
      </w:pPr>
      <w:r w:rsidRPr="006A72A1">
        <w:rPr>
          <w:rFonts w:ascii="Times New Roman" w:eastAsia="標楷體" w:hAnsi="Times New Roman" w:hint="eastAsia"/>
          <w:bCs/>
          <w:szCs w:val="24"/>
        </w:rPr>
        <w:t xml:space="preserve"> (</w:t>
      </w:r>
      <w:r w:rsidRPr="006A72A1">
        <w:rPr>
          <w:rFonts w:ascii="Times New Roman" w:eastAsia="標楷體" w:hAnsi="Times New Roman" w:hint="eastAsia"/>
          <w:bCs/>
          <w:szCs w:val="24"/>
        </w:rPr>
        <w:t>一</w:t>
      </w:r>
      <w:r w:rsidRPr="006A72A1">
        <w:rPr>
          <w:rFonts w:ascii="Times New Roman" w:eastAsia="標楷體" w:hAnsi="Times New Roman" w:hint="eastAsia"/>
          <w:bCs/>
          <w:szCs w:val="24"/>
        </w:rPr>
        <w:t>)8</w:t>
      </w:r>
      <w:r w:rsidRPr="006A72A1">
        <w:rPr>
          <w:rFonts w:ascii="標楷體" w:eastAsia="標楷體" w:hAnsi="標楷體" w:hint="eastAsia"/>
          <w:bCs/>
          <w:szCs w:val="24"/>
        </w:rPr>
        <w:t>0％</w:t>
      </w:r>
      <w:r w:rsidRPr="006A72A1">
        <w:rPr>
          <w:rFonts w:ascii="Times New Roman" w:eastAsia="標楷體" w:hAnsi="Times New Roman" w:hint="eastAsia"/>
          <w:bCs/>
          <w:szCs w:val="24"/>
        </w:rPr>
        <w:t>以上之教師能理解</w:t>
      </w:r>
      <w:r w:rsidRPr="006A72A1">
        <w:rPr>
          <w:rFonts w:ascii="標楷體" w:eastAsia="標楷體" w:hAnsi="標楷體" w:cs="新細明體" w:hint="eastAsia"/>
          <w:bCs/>
          <w:szCs w:val="24"/>
        </w:rPr>
        <w:t>課程綱要之內涵及轉化原則。</w:t>
      </w:r>
    </w:p>
    <w:p w:rsidR="00053039" w:rsidRPr="006A72A1" w:rsidRDefault="00140993" w:rsidP="00053039">
      <w:pPr>
        <w:adjustRightInd w:val="0"/>
        <w:snapToGrid w:val="0"/>
        <w:spacing w:line="400" w:lineRule="exact"/>
        <w:ind w:leftChars="100" w:left="240"/>
        <w:rPr>
          <w:rFonts w:ascii="Times New Roman" w:eastAsia="標楷體" w:hAnsi="Times New Roman"/>
          <w:bCs/>
          <w:szCs w:val="24"/>
        </w:rPr>
      </w:pPr>
      <w:r>
        <w:rPr>
          <w:rFonts w:ascii="Times New Roman" w:eastAsia="標楷體" w:hAnsi="Times New Roman" w:hint="eastAsia"/>
          <w:bCs/>
          <w:szCs w:val="24"/>
        </w:rPr>
        <w:t xml:space="preserve"> </w:t>
      </w:r>
      <w:r w:rsidR="00053039" w:rsidRPr="006A72A1">
        <w:rPr>
          <w:rFonts w:ascii="Times New Roman" w:eastAsia="標楷體" w:hAnsi="Times New Roman" w:hint="eastAsia"/>
          <w:bCs/>
          <w:szCs w:val="24"/>
        </w:rPr>
        <w:t>(</w:t>
      </w:r>
      <w:r w:rsidR="00053039" w:rsidRPr="006A72A1">
        <w:rPr>
          <w:rFonts w:ascii="Times New Roman" w:eastAsia="標楷體" w:hAnsi="Times New Roman" w:hint="eastAsia"/>
          <w:bCs/>
          <w:szCs w:val="24"/>
        </w:rPr>
        <w:t>二</w:t>
      </w:r>
      <w:r w:rsidR="00053039" w:rsidRPr="006A72A1">
        <w:rPr>
          <w:rFonts w:ascii="Times New Roman" w:eastAsia="標楷體" w:hAnsi="Times New Roman" w:hint="eastAsia"/>
          <w:bCs/>
          <w:szCs w:val="24"/>
        </w:rPr>
        <w:t>)8</w:t>
      </w:r>
      <w:r w:rsidR="00053039" w:rsidRPr="006A72A1">
        <w:rPr>
          <w:rFonts w:ascii="標楷體" w:eastAsia="標楷體" w:hAnsi="標楷體" w:hint="eastAsia"/>
          <w:bCs/>
          <w:szCs w:val="24"/>
        </w:rPr>
        <w:t>0％</w:t>
      </w:r>
      <w:r w:rsidR="00053039" w:rsidRPr="006A72A1">
        <w:rPr>
          <w:rFonts w:ascii="Times New Roman" w:eastAsia="標楷體" w:hAnsi="Times New Roman" w:hint="eastAsia"/>
          <w:bCs/>
          <w:szCs w:val="24"/>
        </w:rPr>
        <w:t>以上之教師能理解</w:t>
      </w:r>
      <w:r w:rsidR="00053039" w:rsidRPr="006A72A1">
        <w:rPr>
          <w:rFonts w:ascii="標楷體" w:eastAsia="標楷體" w:hAnsi="標楷體" w:cs="新細明體" w:hint="eastAsia"/>
          <w:bCs/>
          <w:szCs w:val="24"/>
        </w:rPr>
        <w:t>課程規劃之原理原則。</w:t>
      </w:r>
    </w:p>
    <w:p w:rsidR="00053039" w:rsidRPr="006A72A1" w:rsidRDefault="00140993" w:rsidP="00053039">
      <w:pPr>
        <w:adjustRightInd w:val="0"/>
        <w:snapToGrid w:val="0"/>
        <w:spacing w:line="400" w:lineRule="exact"/>
        <w:ind w:leftChars="100" w:left="600" w:hangingChars="150" w:hanging="360"/>
        <w:rPr>
          <w:rFonts w:ascii="Times New Roman" w:eastAsia="標楷體" w:hAnsi="Times New Roman"/>
          <w:bCs/>
          <w:szCs w:val="24"/>
        </w:rPr>
      </w:pPr>
      <w:r>
        <w:rPr>
          <w:rFonts w:ascii="Times New Roman" w:eastAsia="標楷體" w:hAnsi="Times New Roman" w:hint="eastAsia"/>
          <w:bCs/>
          <w:szCs w:val="24"/>
        </w:rPr>
        <w:t xml:space="preserve"> </w:t>
      </w:r>
      <w:r w:rsidR="00053039" w:rsidRPr="006A72A1">
        <w:rPr>
          <w:rFonts w:ascii="Times New Roman" w:eastAsia="標楷體" w:hAnsi="Times New Roman" w:hint="eastAsia"/>
          <w:bCs/>
          <w:szCs w:val="24"/>
        </w:rPr>
        <w:t>(</w:t>
      </w:r>
      <w:r w:rsidR="00053039" w:rsidRPr="006A72A1">
        <w:rPr>
          <w:rFonts w:ascii="Times New Roman" w:eastAsia="標楷體" w:hAnsi="Times New Roman" w:hint="eastAsia"/>
          <w:bCs/>
          <w:szCs w:val="24"/>
        </w:rPr>
        <w:t>三</w:t>
      </w:r>
      <w:r w:rsidR="00053039" w:rsidRPr="006A72A1">
        <w:rPr>
          <w:rFonts w:ascii="Times New Roman" w:eastAsia="標楷體" w:hAnsi="Times New Roman" w:hint="eastAsia"/>
          <w:bCs/>
          <w:szCs w:val="24"/>
        </w:rPr>
        <w:t>)</w:t>
      </w:r>
      <w:r w:rsidR="00053039" w:rsidRPr="006A72A1">
        <w:rPr>
          <w:rFonts w:ascii="Times New Roman" w:eastAsia="標楷體" w:hAnsi="Times New Roman" w:hint="eastAsia"/>
          <w:bCs/>
          <w:szCs w:val="24"/>
        </w:rPr>
        <w:t>藉由多元教學實務之分享，增進教師教學專業知能，使綜合活動領域授課教師均能取</w:t>
      </w:r>
      <w:r w:rsidR="00053039" w:rsidRPr="006A72A1">
        <w:rPr>
          <w:rFonts w:ascii="Times New Roman" w:eastAsia="標楷體" w:hAnsi="Times New Roman" w:hint="eastAsia"/>
          <w:bCs/>
          <w:szCs w:val="24"/>
        </w:rPr>
        <w:t xml:space="preserve">    </w:t>
      </w:r>
      <w:r w:rsidR="00053039" w:rsidRPr="006A72A1">
        <w:rPr>
          <w:rFonts w:ascii="Times New Roman" w:eastAsia="標楷體" w:hAnsi="Times New Roman" w:hint="eastAsia"/>
          <w:bCs/>
          <w:szCs w:val="24"/>
        </w:rPr>
        <w:t>得關鍵能力研習證書。</w:t>
      </w:r>
    </w:p>
    <w:p w:rsidR="00147872" w:rsidRPr="00053039" w:rsidRDefault="00147872" w:rsidP="00053039">
      <w:pPr>
        <w:contextualSpacing/>
        <w:rPr>
          <w:rFonts w:ascii="標楷體" w:eastAsia="標楷體" w:hAnsi="標楷體"/>
        </w:rPr>
      </w:pPr>
    </w:p>
    <w:p w:rsidR="00147872" w:rsidRPr="000108C1" w:rsidRDefault="00426EDD" w:rsidP="00147872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十</w:t>
      </w:r>
      <w:r w:rsidR="00147872" w:rsidRPr="000108C1">
        <w:rPr>
          <w:rFonts w:ascii="標楷體" w:eastAsia="標楷體" w:hAnsi="標楷體" w:hint="eastAsia"/>
          <w:b/>
          <w:sz w:val="28"/>
          <w:szCs w:val="28"/>
        </w:rPr>
        <w:t>、本計畫經核定後施行。</w:t>
      </w:r>
    </w:p>
    <w:p w:rsidR="00147872" w:rsidRDefault="00147872" w:rsidP="00147872">
      <w:pPr>
        <w:rPr>
          <w:rFonts w:ascii="標楷體" w:eastAsia="標楷體" w:hAnsi="標楷體"/>
        </w:rPr>
      </w:pPr>
    </w:p>
    <w:p w:rsidR="0054753A" w:rsidRDefault="0054753A" w:rsidP="00147872">
      <w:pPr>
        <w:rPr>
          <w:rFonts w:ascii="標楷體" w:eastAsia="標楷體" w:hAnsi="標楷體"/>
        </w:rPr>
      </w:pPr>
    </w:p>
    <w:p w:rsidR="0054753A" w:rsidRDefault="0054753A" w:rsidP="00147872">
      <w:pPr>
        <w:rPr>
          <w:rFonts w:ascii="標楷體" w:eastAsia="標楷體" w:hAnsi="標楷體"/>
        </w:rPr>
      </w:pPr>
    </w:p>
    <w:p w:rsidR="0054753A" w:rsidRDefault="0054753A" w:rsidP="00147872">
      <w:pPr>
        <w:rPr>
          <w:rFonts w:ascii="標楷體" w:eastAsia="標楷體" w:hAnsi="標楷體"/>
        </w:rPr>
      </w:pPr>
    </w:p>
    <w:p w:rsidR="003B491F" w:rsidRDefault="003B491F" w:rsidP="00147872">
      <w:pPr>
        <w:rPr>
          <w:rFonts w:ascii="標楷體" w:eastAsia="標楷體" w:hAnsi="標楷體"/>
        </w:rPr>
      </w:pPr>
    </w:p>
    <w:p w:rsidR="003B491F" w:rsidRDefault="003B491F" w:rsidP="00147872">
      <w:pPr>
        <w:rPr>
          <w:rFonts w:ascii="標楷體" w:eastAsia="標楷體" w:hAnsi="標楷體"/>
        </w:rPr>
      </w:pPr>
    </w:p>
    <w:p w:rsidR="003B491F" w:rsidRDefault="003B491F" w:rsidP="00147872">
      <w:pPr>
        <w:rPr>
          <w:rFonts w:ascii="標楷體" w:eastAsia="標楷體" w:hAnsi="標楷體"/>
        </w:rPr>
      </w:pPr>
    </w:p>
    <w:p w:rsidR="003B491F" w:rsidRDefault="003B491F" w:rsidP="00147872">
      <w:pPr>
        <w:rPr>
          <w:rFonts w:ascii="標楷體" w:eastAsia="標楷體" w:hAnsi="標楷體"/>
        </w:rPr>
      </w:pPr>
    </w:p>
    <w:p w:rsidR="003B491F" w:rsidRDefault="003B491F" w:rsidP="00147872">
      <w:pPr>
        <w:rPr>
          <w:rFonts w:ascii="標楷體" w:eastAsia="標楷體" w:hAnsi="標楷體"/>
        </w:rPr>
      </w:pPr>
    </w:p>
    <w:p w:rsidR="003B491F" w:rsidRDefault="003B491F" w:rsidP="00147872">
      <w:pPr>
        <w:rPr>
          <w:rFonts w:ascii="標楷體" w:eastAsia="標楷體" w:hAnsi="標楷體"/>
        </w:rPr>
      </w:pPr>
    </w:p>
    <w:p w:rsidR="003B491F" w:rsidRDefault="003B491F" w:rsidP="00147872">
      <w:pPr>
        <w:rPr>
          <w:rFonts w:ascii="標楷體" w:eastAsia="標楷體" w:hAnsi="標楷體"/>
        </w:rPr>
      </w:pPr>
    </w:p>
    <w:p w:rsidR="003B491F" w:rsidRDefault="003B491F" w:rsidP="00147872">
      <w:pPr>
        <w:rPr>
          <w:rFonts w:ascii="標楷體" w:eastAsia="標楷體" w:hAnsi="標楷體"/>
        </w:rPr>
      </w:pPr>
    </w:p>
    <w:p w:rsidR="003B491F" w:rsidRDefault="003B491F" w:rsidP="00147872">
      <w:pPr>
        <w:rPr>
          <w:rFonts w:ascii="標楷體" w:eastAsia="標楷體" w:hAnsi="標楷體"/>
        </w:rPr>
      </w:pPr>
    </w:p>
    <w:p w:rsidR="003B491F" w:rsidRDefault="003B491F" w:rsidP="00147872">
      <w:pPr>
        <w:rPr>
          <w:rFonts w:ascii="標楷體" w:eastAsia="標楷體" w:hAnsi="標楷體"/>
        </w:rPr>
      </w:pPr>
    </w:p>
    <w:p w:rsidR="003B491F" w:rsidRDefault="003B491F" w:rsidP="00147872">
      <w:pPr>
        <w:rPr>
          <w:rFonts w:ascii="標楷體" w:eastAsia="標楷體" w:hAnsi="標楷體"/>
        </w:rPr>
      </w:pPr>
    </w:p>
    <w:sectPr w:rsidR="003B491F" w:rsidSect="00AF7D2D">
      <w:footerReference w:type="default" r:id="rId6"/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10B" w:rsidRDefault="0076710B" w:rsidP="00EE399F">
      <w:r>
        <w:separator/>
      </w:r>
    </w:p>
  </w:endnote>
  <w:endnote w:type="continuationSeparator" w:id="0">
    <w:p w:rsidR="0076710B" w:rsidRDefault="0076710B" w:rsidP="00EE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7447414"/>
      <w:docPartObj>
        <w:docPartGallery w:val="Page Numbers (Bottom of Page)"/>
        <w:docPartUnique/>
      </w:docPartObj>
    </w:sdtPr>
    <w:sdtEndPr/>
    <w:sdtContent>
      <w:p w:rsidR="00AF7D2D" w:rsidRDefault="008F316D" w:rsidP="00EE399F">
        <w:pPr>
          <w:pStyle w:val="a3"/>
          <w:jc w:val="center"/>
        </w:pPr>
        <w:r>
          <w:rPr>
            <w:rFonts w:hint="eastAsia"/>
          </w:rPr>
          <w:t>B-6-</w:t>
        </w:r>
        <w:r w:rsidR="00E83F59">
          <w:fldChar w:fldCharType="begin"/>
        </w:r>
        <w:r w:rsidR="00E83F59">
          <w:instrText>PAGE   \* MERGEFORMAT</w:instrText>
        </w:r>
        <w:r w:rsidR="00E83F59">
          <w:fldChar w:fldCharType="separate"/>
        </w:r>
        <w:r w:rsidR="00BC298E" w:rsidRPr="00BC298E">
          <w:rPr>
            <w:noProof/>
            <w:lang w:val="zh-TW"/>
          </w:rPr>
          <w:t>1</w:t>
        </w:r>
        <w:r w:rsidR="00E83F59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10B" w:rsidRDefault="0076710B" w:rsidP="00EE399F">
      <w:r>
        <w:separator/>
      </w:r>
    </w:p>
  </w:footnote>
  <w:footnote w:type="continuationSeparator" w:id="0">
    <w:p w:rsidR="0076710B" w:rsidRDefault="0076710B" w:rsidP="00EE39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872"/>
    <w:rsid w:val="0003411B"/>
    <w:rsid w:val="00053039"/>
    <w:rsid w:val="000614E2"/>
    <w:rsid w:val="0006530C"/>
    <w:rsid w:val="000750B5"/>
    <w:rsid w:val="00090D94"/>
    <w:rsid w:val="00093DB3"/>
    <w:rsid w:val="000D6A43"/>
    <w:rsid w:val="00140993"/>
    <w:rsid w:val="00147872"/>
    <w:rsid w:val="001478B1"/>
    <w:rsid w:val="001574D1"/>
    <w:rsid w:val="001A3AE5"/>
    <w:rsid w:val="001D0F4A"/>
    <w:rsid w:val="001D4BD7"/>
    <w:rsid w:val="00253211"/>
    <w:rsid w:val="002A1420"/>
    <w:rsid w:val="002A1FCC"/>
    <w:rsid w:val="00312EDA"/>
    <w:rsid w:val="003603F0"/>
    <w:rsid w:val="00363270"/>
    <w:rsid w:val="00363F5E"/>
    <w:rsid w:val="003B491F"/>
    <w:rsid w:val="0041641C"/>
    <w:rsid w:val="00422E0F"/>
    <w:rsid w:val="00426EDD"/>
    <w:rsid w:val="004271A4"/>
    <w:rsid w:val="004859D5"/>
    <w:rsid w:val="00534440"/>
    <w:rsid w:val="0054753A"/>
    <w:rsid w:val="00576157"/>
    <w:rsid w:val="00587ECE"/>
    <w:rsid w:val="006410CA"/>
    <w:rsid w:val="00651FAD"/>
    <w:rsid w:val="006829BA"/>
    <w:rsid w:val="006E1BA8"/>
    <w:rsid w:val="0076710B"/>
    <w:rsid w:val="00774452"/>
    <w:rsid w:val="00784CA4"/>
    <w:rsid w:val="007F1775"/>
    <w:rsid w:val="007F42C2"/>
    <w:rsid w:val="007F4DE2"/>
    <w:rsid w:val="00813815"/>
    <w:rsid w:val="0081460E"/>
    <w:rsid w:val="008B0D55"/>
    <w:rsid w:val="008F316D"/>
    <w:rsid w:val="00910DB7"/>
    <w:rsid w:val="00952FA0"/>
    <w:rsid w:val="009B6EB5"/>
    <w:rsid w:val="00A717EF"/>
    <w:rsid w:val="00A97067"/>
    <w:rsid w:val="00AB0E6D"/>
    <w:rsid w:val="00B2697D"/>
    <w:rsid w:val="00B63B81"/>
    <w:rsid w:val="00BC298E"/>
    <w:rsid w:val="00BD422A"/>
    <w:rsid w:val="00BF537D"/>
    <w:rsid w:val="00D01D85"/>
    <w:rsid w:val="00D62773"/>
    <w:rsid w:val="00D72DE2"/>
    <w:rsid w:val="00D76EA6"/>
    <w:rsid w:val="00E00068"/>
    <w:rsid w:val="00E32B1E"/>
    <w:rsid w:val="00E83F59"/>
    <w:rsid w:val="00EB690F"/>
    <w:rsid w:val="00EC1DF2"/>
    <w:rsid w:val="00EE399F"/>
    <w:rsid w:val="00EF1806"/>
    <w:rsid w:val="00F10BD9"/>
    <w:rsid w:val="00F42E9B"/>
    <w:rsid w:val="00F4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28E9DDC-93C4-4ECF-818C-82304FB74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87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78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147872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EE39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E399F"/>
    <w:rPr>
      <w:sz w:val="20"/>
      <w:szCs w:val="20"/>
    </w:rPr>
  </w:style>
  <w:style w:type="table" w:customStyle="1" w:styleId="1">
    <w:name w:val="表格格線1"/>
    <w:basedOn w:val="a1"/>
    <w:next w:val="a7"/>
    <w:uiPriority w:val="39"/>
    <w:rsid w:val="00B63B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B63B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F18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F180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1171</Characters>
  <Application>Microsoft Office Word</Application>
  <DocSecurity>0</DocSecurity>
  <Lines>9</Lines>
  <Paragraphs>2</Paragraphs>
  <ScaleCrop>false</ScaleCrop>
  <Company>HOME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chps014</dc:creator>
  <cp:lastModifiedBy>邱易斌</cp:lastModifiedBy>
  <cp:revision>2</cp:revision>
  <cp:lastPrinted>2021-12-27T06:45:00Z</cp:lastPrinted>
  <dcterms:created xsi:type="dcterms:W3CDTF">2022-01-06T16:38:00Z</dcterms:created>
  <dcterms:modified xsi:type="dcterms:W3CDTF">2022-01-06T16:38:00Z</dcterms:modified>
</cp:coreProperties>
</file>